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F7" w:rsidRPr="00D83EFA" w:rsidRDefault="00562AF7" w:rsidP="00562AF7">
      <w:pPr>
        <w:spacing w:after="0"/>
        <w:ind w:left="5664"/>
        <w:rPr>
          <w:rFonts w:cstheme="minorHAnsi"/>
        </w:rPr>
      </w:pPr>
      <w:r w:rsidRPr="00D83EFA">
        <w:rPr>
          <w:rFonts w:cstheme="minorHAnsi"/>
        </w:rPr>
        <w:t>Załącznik nr 2 do Regulaminu</w:t>
      </w:r>
    </w:p>
    <w:p w:rsidR="00562AF7" w:rsidRPr="00D83EFA" w:rsidRDefault="00562AF7" w:rsidP="00562AF7">
      <w:pPr>
        <w:spacing w:after="0"/>
        <w:ind w:left="5664"/>
        <w:rPr>
          <w:rFonts w:cstheme="minorHAnsi"/>
        </w:rPr>
      </w:pPr>
      <w:r w:rsidRPr="00D83EFA">
        <w:rPr>
          <w:rFonts w:cstheme="minorHAnsi"/>
        </w:rPr>
        <w:t>Budżetu Obywatelskiego</w:t>
      </w:r>
    </w:p>
    <w:p w:rsidR="00562AF7" w:rsidRPr="00D83EFA" w:rsidRDefault="00562AF7" w:rsidP="00562AF7">
      <w:pPr>
        <w:spacing w:after="0"/>
        <w:ind w:left="5664"/>
        <w:rPr>
          <w:rFonts w:cstheme="minorHAnsi"/>
        </w:rPr>
      </w:pPr>
      <w:r w:rsidRPr="00D83EFA">
        <w:rPr>
          <w:rFonts w:cstheme="minorHAnsi"/>
        </w:rPr>
        <w:t>Gminy Kołbaskowo na rok 2020</w:t>
      </w:r>
    </w:p>
    <w:p w:rsidR="00562AF7" w:rsidRPr="00D83EFA" w:rsidRDefault="00562AF7" w:rsidP="00562AF7">
      <w:pPr>
        <w:rPr>
          <w:rFonts w:cstheme="minorHAnsi"/>
        </w:rPr>
      </w:pPr>
    </w:p>
    <w:p w:rsidR="00562AF7" w:rsidRPr="00D83EFA" w:rsidRDefault="00562AF7" w:rsidP="00562AF7">
      <w:pPr>
        <w:jc w:val="center"/>
        <w:rPr>
          <w:rFonts w:cstheme="minorHAnsi"/>
        </w:rPr>
      </w:pPr>
      <w:r w:rsidRPr="00D83EFA">
        <w:rPr>
          <w:rFonts w:cstheme="minorHAnsi"/>
        </w:rPr>
        <w:t>Lista mieszkańców Gminy Kołbaskowo, popierających propozycję realizacji projektu do Budżetu Obywatelskiego</w:t>
      </w:r>
      <w:bookmarkStart w:id="0" w:name="_GoBack"/>
      <w:bookmarkEnd w:id="0"/>
    </w:p>
    <w:p w:rsidR="00562AF7" w:rsidRPr="00D83EFA" w:rsidRDefault="00562AF7" w:rsidP="00562AF7">
      <w:pPr>
        <w:spacing w:line="360" w:lineRule="auto"/>
        <w:jc w:val="center"/>
        <w:rPr>
          <w:rFonts w:cstheme="minorHAnsi"/>
        </w:rPr>
      </w:pPr>
      <w:r w:rsidRPr="00D83EFA">
        <w:rPr>
          <w:rFonts w:cstheme="minorHAnsi"/>
          <w:b/>
        </w:rPr>
        <w:t>Tytuł projektu:</w:t>
      </w:r>
      <w:r w:rsidRPr="00D83EFA">
        <w:rPr>
          <w:rFonts w:cstheme="minorHAnsi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83EFA">
        <w:rPr>
          <w:rFonts w:cstheme="minorHAnsi"/>
        </w:rPr>
        <w:t>..........</w:t>
      </w:r>
      <w:r w:rsidRPr="00D83EFA">
        <w:rPr>
          <w:rFonts w:cstheme="minorHAnsi"/>
        </w:rPr>
        <w:t xml:space="preserve"> </w:t>
      </w:r>
    </w:p>
    <w:p w:rsidR="00562AF7" w:rsidRPr="00D83EFA" w:rsidRDefault="00562AF7" w:rsidP="00562AF7">
      <w:pPr>
        <w:spacing w:after="0"/>
        <w:jc w:val="both"/>
        <w:rPr>
          <w:rFonts w:cstheme="minorHAnsi"/>
          <w:bCs/>
          <w:sz w:val="20"/>
          <w:szCs w:val="20"/>
        </w:rPr>
      </w:pPr>
      <w:r w:rsidRPr="00D83EFA">
        <w:rPr>
          <w:rFonts w:cstheme="minorHAnsi"/>
          <w:bCs/>
          <w:sz w:val="20"/>
          <w:szCs w:val="20"/>
        </w:rPr>
        <w:t>Administratorem Pani/Pana danych osobowych jest:</w:t>
      </w:r>
    </w:p>
    <w:p w:rsidR="00562AF7" w:rsidRPr="00D83EFA" w:rsidRDefault="00562AF7" w:rsidP="00562AF7">
      <w:pPr>
        <w:spacing w:after="0"/>
        <w:jc w:val="both"/>
        <w:rPr>
          <w:rFonts w:cstheme="minorHAnsi"/>
          <w:sz w:val="20"/>
          <w:szCs w:val="20"/>
        </w:rPr>
      </w:pPr>
      <w:r w:rsidRPr="00D83EFA">
        <w:rPr>
          <w:rFonts w:cstheme="minorHAnsi"/>
          <w:sz w:val="20"/>
          <w:szCs w:val="20"/>
        </w:rPr>
        <w:t xml:space="preserve">Wójt Gminy Kołbaskowo </w:t>
      </w:r>
      <w:r w:rsidRPr="00D83EFA">
        <w:rPr>
          <w:rFonts w:cstheme="minorHAnsi"/>
          <w:sz w:val="20"/>
          <w:szCs w:val="20"/>
          <w:shd w:val="clear" w:color="auto" w:fill="FFFFFF"/>
        </w:rPr>
        <w:t>z siedzibą: Kołbaskowo 106, 72-001 Kołbaskowo. Z</w:t>
      </w:r>
      <w:r w:rsidRPr="00D83EFA">
        <w:rPr>
          <w:rFonts w:cstheme="minorHAnsi"/>
          <w:sz w:val="20"/>
          <w:szCs w:val="20"/>
        </w:rPr>
        <w:t xml:space="preserve"> administratorem danych można się skontaktować poprzez adres e-mail: </w:t>
      </w:r>
      <w:hyperlink r:id="rId5" w:history="1">
        <w:r w:rsidRPr="00D83EFA">
          <w:rPr>
            <w:rStyle w:val="Hipercze"/>
            <w:rFonts w:cstheme="minorHAnsi"/>
            <w:sz w:val="20"/>
            <w:szCs w:val="20"/>
          </w:rPr>
          <w:t>biuro@kolbaskowo.pl</w:t>
        </w:r>
      </w:hyperlink>
      <w:r w:rsidRPr="00D83EFA">
        <w:rPr>
          <w:rFonts w:cstheme="minorHAnsi"/>
          <w:sz w:val="20"/>
          <w:szCs w:val="20"/>
        </w:rPr>
        <w:t xml:space="preserve"> lub telefonicznie pod numerem 91 311 95 10 lub pisemnie na adres siedziby administratora.</w:t>
      </w:r>
    </w:p>
    <w:p w:rsidR="00562AF7" w:rsidRPr="00D83EFA" w:rsidRDefault="00562AF7" w:rsidP="00562AF7">
      <w:pPr>
        <w:spacing w:after="0"/>
        <w:jc w:val="both"/>
        <w:rPr>
          <w:rFonts w:cstheme="minorHAnsi"/>
          <w:bCs/>
          <w:sz w:val="20"/>
          <w:szCs w:val="20"/>
        </w:rPr>
      </w:pPr>
      <w:r w:rsidRPr="00D83EFA">
        <w:rPr>
          <w:rFonts w:cstheme="minorHAnsi"/>
          <w:bCs/>
          <w:sz w:val="20"/>
          <w:szCs w:val="20"/>
        </w:rPr>
        <w:t>Inspektor ochrony danych.</w:t>
      </w:r>
    </w:p>
    <w:p w:rsidR="00562AF7" w:rsidRPr="00D83EFA" w:rsidRDefault="00562AF7" w:rsidP="00562AF7">
      <w:pPr>
        <w:spacing w:after="0"/>
        <w:jc w:val="both"/>
        <w:rPr>
          <w:rFonts w:cstheme="minorHAnsi"/>
          <w:sz w:val="20"/>
          <w:szCs w:val="20"/>
        </w:rPr>
      </w:pPr>
      <w:r w:rsidRPr="00D83EFA">
        <w:rPr>
          <w:rFonts w:cstheme="minorHAnsi"/>
          <w:sz w:val="20"/>
          <w:szCs w:val="20"/>
        </w:rPr>
        <w:t xml:space="preserve">Administrator wyznaczył inspektora ochrony danych osobowych, z którym może się Pani/Pan skontaktować poprzez email: </w:t>
      </w:r>
      <w:hyperlink r:id="rId6" w:history="1">
        <w:r w:rsidRPr="00D83EFA">
          <w:rPr>
            <w:rStyle w:val="Hipercze"/>
            <w:rFonts w:cstheme="minorHAnsi"/>
            <w:sz w:val="20"/>
            <w:szCs w:val="20"/>
          </w:rPr>
          <w:t>iodo_kolbaskowo@wp.pl</w:t>
        </w:r>
      </w:hyperlink>
      <w:r w:rsidRPr="00D83EFA">
        <w:rPr>
          <w:rFonts w:cstheme="minorHAnsi"/>
          <w:sz w:val="20"/>
          <w:szCs w:val="20"/>
        </w:rPr>
        <w:t xml:space="preserve"> lub pisemnie na adres siedziby administratora. Z inspektorem ochrony danych można się kontaktować, w sprawach dotyczących przetwarzania danych osobowych oraz korzystania z praw związanych z przetwarzaniem danych.</w:t>
      </w:r>
    </w:p>
    <w:p w:rsidR="00562AF7" w:rsidRPr="00D83EFA" w:rsidRDefault="00562AF7" w:rsidP="00562AF7">
      <w:pPr>
        <w:spacing w:after="0"/>
        <w:jc w:val="both"/>
        <w:rPr>
          <w:rFonts w:cstheme="minorHAnsi"/>
          <w:bCs/>
          <w:sz w:val="20"/>
          <w:szCs w:val="20"/>
        </w:rPr>
      </w:pPr>
      <w:r w:rsidRPr="00D83EFA">
        <w:rPr>
          <w:rFonts w:cstheme="minorHAnsi"/>
          <w:bCs/>
          <w:sz w:val="20"/>
          <w:szCs w:val="20"/>
        </w:rPr>
        <w:t>Cele i podstawy przetwarzania.</w:t>
      </w:r>
    </w:p>
    <w:p w:rsidR="00562AF7" w:rsidRPr="00D83EFA" w:rsidRDefault="00562AF7" w:rsidP="00562AF7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D83EFA">
        <w:rPr>
          <w:rFonts w:cstheme="minorHAnsi"/>
          <w:sz w:val="20"/>
          <w:szCs w:val="20"/>
        </w:rPr>
        <w:t xml:space="preserve">Pani/Pana dane w postaci: imię i nazwisko, adres zamieszkania, 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</w:t>
      </w:r>
      <w:proofErr w:type="spellStart"/>
      <w:r w:rsidRPr="00D83EFA">
        <w:rPr>
          <w:rFonts w:cstheme="minorHAnsi"/>
          <w:sz w:val="20"/>
          <w:szCs w:val="20"/>
        </w:rPr>
        <w:t>późn</w:t>
      </w:r>
      <w:proofErr w:type="spellEnd"/>
      <w:r w:rsidRPr="00D83EFA">
        <w:rPr>
          <w:rFonts w:cstheme="minorHAnsi"/>
          <w:sz w:val="20"/>
          <w:szCs w:val="20"/>
        </w:rPr>
        <w:t xml:space="preserve">. zm.)  w związku z art. 5a ustawy z dnia </w:t>
      </w:r>
      <w:r w:rsidRPr="00D83EFA">
        <w:rPr>
          <w:rFonts w:eastAsia="Times New Roman" w:cstheme="minorHAnsi"/>
          <w:sz w:val="20"/>
          <w:szCs w:val="20"/>
          <w:lang w:eastAsia="pl-PL"/>
        </w:rPr>
        <w:t>z dnia 8 marca 1990 r. o samorządzie gminnym (Dz.U. 1990 Nr 16 poz. 95) oraz Uchwałą Rady Gminy nr</w:t>
      </w:r>
      <w:r w:rsidRPr="00D83EFA">
        <w:rPr>
          <w:rFonts w:cstheme="minorHAnsi"/>
        </w:rPr>
        <w:t xml:space="preserve"> </w:t>
      </w:r>
      <w:r w:rsidRPr="00D83EFA">
        <w:rPr>
          <w:rFonts w:eastAsia="Times New Roman" w:cstheme="minorHAnsi"/>
          <w:sz w:val="20"/>
          <w:szCs w:val="20"/>
          <w:lang w:eastAsia="pl-PL"/>
        </w:rPr>
        <w:t>IX/108/2019 z dnia 28 czerwca 2019 r.</w:t>
      </w:r>
    </w:p>
    <w:p w:rsidR="00562AF7" w:rsidRPr="00D83EFA" w:rsidRDefault="00562AF7" w:rsidP="00562AF7">
      <w:pPr>
        <w:spacing w:after="0"/>
        <w:jc w:val="both"/>
        <w:rPr>
          <w:rFonts w:cstheme="minorHAnsi"/>
          <w:bCs/>
          <w:sz w:val="20"/>
          <w:szCs w:val="20"/>
        </w:rPr>
      </w:pPr>
      <w:r w:rsidRPr="00D83EFA">
        <w:rPr>
          <w:rFonts w:cstheme="minorHAnsi"/>
          <w:bCs/>
          <w:sz w:val="20"/>
          <w:szCs w:val="20"/>
        </w:rPr>
        <w:t>Odbiorcy danych osobowych.</w:t>
      </w:r>
    </w:p>
    <w:p w:rsidR="00562AF7" w:rsidRPr="00D83EFA" w:rsidRDefault="00562AF7" w:rsidP="00562AF7">
      <w:pPr>
        <w:spacing w:after="0"/>
        <w:jc w:val="both"/>
        <w:rPr>
          <w:rFonts w:cstheme="minorHAnsi"/>
          <w:sz w:val="20"/>
          <w:szCs w:val="20"/>
        </w:rPr>
      </w:pPr>
      <w:r w:rsidRPr="00D83EFA">
        <w:rPr>
          <w:rFonts w:cstheme="minorHAnsi"/>
          <w:sz w:val="20"/>
          <w:szCs w:val="20"/>
        </w:rPr>
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</w:r>
    </w:p>
    <w:p w:rsidR="00562AF7" w:rsidRPr="00D83EFA" w:rsidRDefault="00562AF7" w:rsidP="00562AF7">
      <w:pPr>
        <w:spacing w:after="0"/>
        <w:jc w:val="both"/>
        <w:rPr>
          <w:rFonts w:cstheme="minorHAnsi"/>
          <w:bCs/>
          <w:sz w:val="20"/>
          <w:szCs w:val="20"/>
        </w:rPr>
      </w:pPr>
      <w:r w:rsidRPr="00D83EFA">
        <w:rPr>
          <w:rFonts w:cstheme="minorHAnsi"/>
          <w:bCs/>
          <w:sz w:val="20"/>
          <w:szCs w:val="20"/>
        </w:rPr>
        <w:t>Okres przechowywania danych.</w:t>
      </w:r>
    </w:p>
    <w:p w:rsidR="00562AF7" w:rsidRPr="00D83EFA" w:rsidRDefault="00562AF7" w:rsidP="00562AF7">
      <w:pPr>
        <w:contextualSpacing/>
        <w:jc w:val="both"/>
        <w:rPr>
          <w:rFonts w:cstheme="minorHAnsi"/>
          <w:sz w:val="20"/>
          <w:szCs w:val="20"/>
        </w:rPr>
      </w:pPr>
      <w:r w:rsidRPr="00D83EFA">
        <w:rPr>
          <w:rFonts w:cstheme="minorHAnsi"/>
          <w:sz w:val="20"/>
          <w:szCs w:val="20"/>
        </w:rPr>
        <w:t>Pani/Pana</w:t>
      </w:r>
      <w:r w:rsidRPr="00D83EFA">
        <w:rPr>
          <w:rFonts w:cstheme="minorHAnsi"/>
          <w:sz w:val="20"/>
          <w:szCs w:val="20"/>
          <w:vertAlign w:val="superscript"/>
        </w:rPr>
        <w:t>*</w:t>
      </w:r>
      <w:r w:rsidRPr="00D83EFA">
        <w:rPr>
          <w:rFonts w:cstheme="minorHAnsi"/>
          <w:sz w:val="20"/>
          <w:szCs w:val="20"/>
        </w:rPr>
        <w:t xml:space="preserve"> dane będą przechowywane przez okres 5 lat poczynając od 1 stycznia roku następnego, który to wynika z przyjętego w jednostce Jednolitego Rzeczowego Wykazu Akt.</w:t>
      </w:r>
    </w:p>
    <w:p w:rsidR="00562AF7" w:rsidRPr="00D83EFA" w:rsidRDefault="00562AF7" w:rsidP="00562AF7">
      <w:pPr>
        <w:spacing w:after="0"/>
        <w:jc w:val="both"/>
        <w:rPr>
          <w:rFonts w:cstheme="minorHAnsi"/>
          <w:bCs/>
          <w:sz w:val="20"/>
          <w:szCs w:val="20"/>
        </w:rPr>
      </w:pPr>
      <w:r w:rsidRPr="00D83EFA">
        <w:rPr>
          <w:rFonts w:cstheme="minorHAnsi"/>
          <w:bCs/>
          <w:sz w:val="20"/>
          <w:szCs w:val="20"/>
        </w:rPr>
        <w:t>Sposób przetwarzania danych osobowych</w:t>
      </w:r>
    </w:p>
    <w:p w:rsidR="00562AF7" w:rsidRPr="00D83EFA" w:rsidRDefault="00562AF7" w:rsidP="00562AF7">
      <w:pPr>
        <w:spacing w:after="0"/>
        <w:jc w:val="both"/>
        <w:rPr>
          <w:rFonts w:cstheme="minorHAnsi"/>
          <w:color w:val="2E74B5" w:themeColor="accent1" w:themeShade="BF"/>
          <w:sz w:val="20"/>
          <w:szCs w:val="20"/>
        </w:rPr>
      </w:pPr>
      <w:r w:rsidRPr="00D83EFA">
        <w:rPr>
          <w:rFonts w:cstheme="minorHAnsi"/>
          <w:sz w:val="20"/>
          <w:szCs w:val="20"/>
        </w:rPr>
        <w:t>Pani/Pana dane nie będą przetwarzane w sposób zautomatyzowany oraz nie zostaną poddane profilowaniu lub przekazane do państw trzecich</w:t>
      </w:r>
    </w:p>
    <w:p w:rsidR="00562AF7" w:rsidRPr="00D83EFA" w:rsidRDefault="00562AF7" w:rsidP="00562AF7">
      <w:pPr>
        <w:spacing w:after="0"/>
        <w:jc w:val="both"/>
        <w:rPr>
          <w:rFonts w:cstheme="minorHAnsi"/>
          <w:bCs/>
          <w:sz w:val="20"/>
          <w:szCs w:val="20"/>
        </w:rPr>
      </w:pPr>
      <w:r w:rsidRPr="00D83EFA">
        <w:rPr>
          <w:rFonts w:cstheme="minorHAnsi"/>
          <w:bCs/>
          <w:sz w:val="20"/>
          <w:szCs w:val="20"/>
        </w:rPr>
        <w:t>Prawa osób, których dane dotyczą.</w:t>
      </w:r>
    </w:p>
    <w:p w:rsidR="00562AF7" w:rsidRPr="00D83EFA" w:rsidRDefault="00562AF7" w:rsidP="00562AF7">
      <w:pPr>
        <w:spacing w:after="0"/>
        <w:jc w:val="both"/>
        <w:rPr>
          <w:rFonts w:cstheme="minorHAnsi"/>
          <w:sz w:val="20"/>
          <w:szCs w:val="20"/>
        </w:rPr>
      </w:pPr>
      <w:r w:rsidRPr="00D83EFA">
        <w:rPr>
          <w:rFonts w:cstheme="minorHAnsi"/>
          <w:sz w:val="20"/>
          <w:szCs w:val="20"/>
        </w:rPr>
        <w:t>Zgodnie z RODO przysługuje Pani/Panu:</w:t>
      </w:r>
    </w:p>
    <w:p w:rsidR="00562AF7" w:rsidRPr="00D83EFA" w:rsidRDefault="00562AF7" w:rsidP="00562AF7">
      <w:pPr>
        <w:pStyle w:val="Akapitzlist"/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3EFA">
        <w:rPr>
          <w:rFonts w:asciiTheme="minorHAnsi" w:hAnsiTheme="minorHAnsi" w:cstheme="minorHAnsi"/>
          <w:sz w:val="20"/>
          <w:szCs w:val="20"/>
        </w:rPr>
        <w:t>prawo dostępu do swoich danych oraz otrzymania ich kopi,</w:t>
      </w:r>
    </w:p>
    <w:p w:rsidR="00562AF7" w:rsidRPr="00D83EFA" w:rsidRDefault="00562AF7" w:rsidP="00562AF7">
      <w:pPr>
        <w:pStyle w:val="Akapitzlist"/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3EFA">
        <w:rPr>
          <w:rFonts w:asciiTheme="minorHAnsi" w:hAnsiTheme="minorHAnsi" w:cstheme="minorHAnsi"/>
          <w:sz w:val="20"/>
          <w:szCs w:val="20"/>
        </w:rPr>
        <w:t>prawo do sprostowania (poprawiania) swoich danych,</w:t>
      </w:r>
    </w:p>
    <w:p w:rsidR="00562AF7" w:rsidRPr="00D83EFA" w:rsidRDefault="00562AF7" w:rsidP="00562AF7">
      <w:pPr>
        <w:pStyle w:val="Akapitzlist"/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3EFA">
        <w:rPr>
          <w:rFonts w:asciiTheme="minorHAnsi" w:hAnsiTheme="minorHAnsi" w:cstheme="minorHAnsi"/>
          <w:sz w:val="20"/>
          <w:szCs w:val="20"/>
        </w:rPr>
        <w:t>prawo do usunięcia danych osobowych, w sytuacji, gdy przetwarzanie danych nie następuje w celu wywiązania się z obowiązku wynikającego z przepisu prawa lub w ramach sprawowania władzy publicznej,</w:t>
      </w:r>
    </w:p>
    <w:p w:rsidR="00562AF7" w:rsidRPr="00D83EFA" w:rsidRDefault="00562AF7" w:rsidP="00562AF7">
      <w:pPr>
        <w:pStyle w:val="Akapitzlist"/>
        <w:numPr>
          <w:ilvl w:val="0"/>
          <w:numId w:val="1"/>
        </w:numPr>
        <w:spacing w:after="16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3EFA">
        <w:rPr>
          <w:rFonts w:asciiTheme="minorHAnsi" w:hAnsiTheme="minorHAnsi" w:cstheme="minorHAnsi"/>
          <w:sz w:val="20"/>
          <w:szCs w:val="20"/>
        </w:rPr>
        <w:t>prawo do ograniczenia przetwarzania danych,</w:t>
      </w:r>
    </w:p>
    <w:p w:rsidR="00562AF7" w:rsidRPr="00D83EFA" w:rsidRDefault="00562AF7" w:rsidP="00562AF7">
      <w:pPr>
        <w:pStyle w:val="Akapitzlist"/>
        <w:numPr>
          <w:ilvl w:val="0"/>
          <w:numId w:val="1"/>
        </w:numPr>
        <w:spacing w:after="0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D83EFA">
        <w:rPr>
          <w:rFonts w:asciiTheme="minorHAnsi" w:hAnsiTheme="minorHAnsi" w:cstheme="minorHAnsi"/>
          <w:sz w:val="20"/>
          <w:szCs w:val="20"/>
        </w:rPr>
        <w:t>prawo do wniesienia skargi do Prezesa UODO na adres Prezesa Urzędu Ochrony Danych Osobowych, ul. Stawki 2, 00 - 193 Warszawa.</w:t>
      </w:r>
    </w:p>
    <w:p w:rsidR="00562AF7" w:rsidRPr="00D83EFA" w:rsidRDefault="00562AF7" w:rsidP="00562AF7">
      <w:pPr>
        <w:spacing w:after="0"/>
        <w:jc w:val="both"/>
        <w:rPr>
          <w:rFonts w:cstheme="minorHAnsi"/>
          <w:bCs/>
          <w:sz w:val="20"/>
          <w:szCs w:val="20"/>
        </w:rPr>
      </w:pPr>
      <w:r w:rsidRPr="00D83EFA">
        <w:rPr>
          <w:rFonts w:cstheme="minorHAnsi"/>
          <w:bCs/>
          <w:sz w:val="20"/>
          <w:szCs w:val="20"/>
        </w:rPr>
        <w:t xml:space="preserve">Informacja o wymogu podania danych. </w:t>
      </w:r>
    </w:p>
    <w:p w:rsidR="00562AF7" w:rsidRPr="00D83EFA" w:rsidRDefault="00562AF7" w:rsidP="00562AF7">
      <w:pPr>
        <w:jc w:val="both"/>
        <w:rPr>
          <w:rFonts w:cstheme="minorHAnsi"/>
          <w:sz w:val="20"/>
          <w:szCs w:val="20"/>
        </w:rPr>
      </w:pPr>
      <w:r w:rsidRPr="00D83EFA">
        <w:rPr>
          <w:rFonts w:cstheme="minorHAnsi"/>
          <w:sz w:val="20"/>
          <w:szCs w:val="20"/>
        </w:rPr>
        <w:t>Podanie przez Państwa danych jest wymogiem ustawowym niezbędnym dla wyrażenia poparcia dla konkretnej inicjatywy w ramach budżetu obywatelskiego.</w:t>
      </w:r>
    </w:p>
    <w:p w:rsidR="00562AF7" w:rsidRPr="00D83EFA" w:rsidRDefault="00562AF7" w:rsidP="00562AF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</w:p>
    <w:p w:rsidR="00562AF7" w:rsidRPr="00D83EFA" w:rsidRDefault="00562AF7" w:rsidP="00562AF7">
      <w:pPr>
        <w:jc w:val="center"/>
        <w:rPr>
          <w:rFonts w:cstheme="minorHAnsi"/>
        </w:rPr>
      </w:pPr>
    </w:p>
    <w:p w:rsidR="00562AF7" w:rsidRPr="00D83EFA" w:rsidRDefault="00562AF7" w:rsidP="00562AF7">
      <w:pPr>
        <w:jc w:val="center"/>
        <w:rPr>
          <w:rFonts w:cstheme="minorHAnsi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81"/>
        <w:gridCol w:w="2908"/>
        <w:gridCol w:w="3373"/>
        <w:gridCol w:w="2105"/>
      </w:tblGrid>
      <w:tr w:rsidR="00562AF7" w:rsidRPr="00D83EFA" w:rsidTr="00DB7F01"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83EFA">
              <w:rPr>
                <w:rFonts w:cstheme="minorHAnsi"/>
                <w:sz w:val="32"/>
                <w:szCs w:val="32"/>
              </w:rPr>
              <w:t>L.p.</w:t>
            </w: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83EFA">
              <w:rPr>
                <w:rFonts w:cstheme="minorHAnsi"/>
                <w:sz w:val="32"/>
                <w:szCs w:val="32"/>
              </w:rPr>
              <w:t>Imię i nazwisko</w:t>
            </w: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83EFA">
              <w:rPr>
                <w:rFonts w:cstheme="minorHAnsi"/>
                <w:sz w:val="32"/>
                <w:szCs w:val="32"/>
              </w:rPr>
              <w:t>Miejsce zamieszkania</w:t>
            </w:r>
          </w:p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  <w:r w:rsidRPr="00D83EFA">
              <w:rPr>
                <w:rFonts w:cstheme="minorHAnsi"/>
                <w:sz w:val="32"/>
                <w:szCs w:val="32"/>
              </w:rPr>
              <w:t>Podpis</w:t>
            </w: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  <w:tr w:rsidR="00562AF7" w:rsidRPr="00D83EFA" w:rsidTr="00DB7F01">
        <w:trPr>
          <w:trHeight w:val="567"/>
        </w:trPr>
        <w:tc>
          <w:tcPr>
            <w:tcW w:w="681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08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73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05" w:type="dxa"/>
          </w:tcPr>
          <w:p w:rsidR="00562AF7" w:rsidRPr="00D83EFA" w:rsidRDefault="00562AF7" w:rsidP="00DB7F01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:rsidR="00E33F0F" w:rsidRPr="00D83EFA" w:rsidRDefault="00E33F0F">
      <w:pPr>
        <w:rPr>
          <w:rFonts w:cstheme="minorHAnsi"/>
        </w:rPr>
      </w:pPr>
    </w:p>
    <w:sectPr w:rsidR="00E33F0F" w:rsidRPr="00D83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F7"/>
    <w:rsid w:val="00562AF7"/>
    <w:rsid w:val="00D83EFA"/>
    <w:rsid w:val="00E3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24CED-292B-4EAA-BAC7-9D10AE9F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2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AF7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562AF7"/>
    <w:rPr>
      <w:color w:val="0000FF"/>
      <w:u w:val="single"/>
    </w:rPr>
  </w:style>
  <w:style w:type="table" w:styleId="Tabela-Siatka">
    <w:name w:val="Table Grid"/>
    <w:basedOn w:val="Standardowy"/>
    <w:uiPriority w:val="39"/>
    <w:rsid w:val="0056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_kolbaskowo@wp.pl" TargetMode="External"/><Relationship Id="rId5" Type="http://schemas.openxmlformats.org/officeDocument/2006/relationships/hyperlink" Target="mailto:biuro@kolbas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517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Leśniak</cp:lastModifiedBy>
  <cp:revision>2</cp:revision>
  <dcterms:created xsi:type="dcterms:W3CDTF">2019-07-30T11:12:00Z</dcterms:created>
  <dcterms:modified xsi:type="dcterms:W3CDTF">2019-07-30T11:16:00Z</dcterms:modified>
</cp:coreProperties>
</file>